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A203B" w:rsidRDefault="00D14D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43001-150/2020-0</w:t>
            </w:r>
            <w:r w:rsidR="00C86A0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A-48/20 G</w:t>
            </w:r>
            <w:r w:rsidR="00424A5A" w:rsidRPr="009A20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A203B" w:rsidRDefault="00A02EF1" w:rsidP="00D14D8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5929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9A203B" w:rsidRPr="009A203B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2431-20-000660/0</w:t>
            </w:r>
          </w:p>
        </w:tc>
      </w:tr>
    </w:tbl>
    <w:p w:rsidR="00424A5A" w:rsidRPr="009A20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556816" w:rsidRPr="009A203B" w:rsidRDefault="00556816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A20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A20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A203B">
        <w:tc>
          <w:tcPr>
            <w:tcW w:w="9288" w:type="dxa"/>
          </w:tcPr>
          <w:p w:rsidR="00E813F4" w:rsidRPr="009A203B" w:rsidRDefault="009A20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A203B">
              <w:rPr>
                <w:rFonts w:ascii="Tahoma" w:hAnsi="Tahoma" w:cs="Tahoma"/>
                <w:b/>
                <w:szCs w:val="20"/>
              </w:rPr>
              <w:t>Modernizacija državne ceste R1-210 odsek 1106 Sp. Jezersko - Preddvor od km 15.400 do km 15.585 in odsek 1107 Preddvor – Kranj od km 0.000 do km 0.700</w:t>
            </w:r>
          </w:p>
        </w:tc>
      </w:tr>
    </w:tbl>
    <w:p w:rsidR="00E813F4" w:rsidRPr="009A20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A20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A203B" w:rsidRPr="00C86A0E" w:rsidRDefault="009A203B" w:rsidP="009A20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86A0E">
        <w:rPr>
          <w:rFonts w:ascii="Tahoma" w:hAnsi="Tahoma" w:cs="Tahoma"/>
          <w:b/>
          <w:color w:val="333333"/>
          <w:sz w:val="20"/>
          <w:szCs w:val="20"/>
          <w:lang w:eastAsia="sl-SI"/>
        </w:rPr>
        <w:t>JN003692/2020-B01 - A-48/20, datum objave: 11.06.2020</w:t>
      </w:r>
    </w:p>
    <w:p w:rsidR="00E813F4" w:rsidRPr="00C86A0E" w:rsidRDefault="00D14D8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B26BE"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045929"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>.07</w:t>
      </w:r>
      <w:r w:rsidR="009A203B"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25930"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9A203B"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25930"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C86A0E" w:rsidRPr="00C86A0E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C86A0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86A0E">
        <w:rPr>
          <w:rFonts w:ascii="Tahoma" w:hAnsi="Tahoma" w:cs="Tahoma"/>
          <w:b/>
          <w:szCs w:val="20"/>
        </w:rPr>
        <w:t>Vprašanje:</w:t>
      </w:r>
    </w:p>
    <w:p w:rsidR="00E813F4" w:rsidRPr="00C86A0E" w:rsidRDefault="00E813F4" w:rsidP="00D14D8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B04AF" w:rsidRDefault="00C86A0E" w:rsidP="00D14D8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86A0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86A0E">
        <w:rPr>
          <w:rFonts w:ascii="Tahoma" w:hAnsi="Tahoma" w:cs="Tahoma"/>
          <w:color w:val="333333"/>
          <w:szCs w:val="20"/>
        </w:rPr>
        <w:br/>
      </w:r>
      <w:r w:rsidRPr="00C86A0E">
        <w:rPr>
          <w:rFonts w:ascii="Tahoma" w:hAnsi="Tahoma" w:cs="Tahoma"/>
          <w:color w:val="333333"/>
          <w:szCs w:val="20"/>
          <w:shd w:val="clear" w:color="auto" w:fill="FFFFFF"/>
        </w:rPr>
        <w:t>Naročnika pozivamo k objavi detajla za izdelavo jaška iz cementnega betona ter izdelavo prepusta fi 60 dolžine 30 cm z iztočno glavo,... za zajem izvira ob uvozu Scan, d.o.o.</w:t>
      </w:r>
      <w:r w:rsidRPr="00C86A0E">
        <w:rPr>
          <w:rFonts w:ascii="Tahoma" w:hAnsi="Tahoma" w:cs="Tahoma"/>
          <w:color w:val="333333"/>
          <w:szCs w:val="20"/>
        </w:rPr>
        <w:br/>
      </w:r>
      <w:r w:rsidRPr="00C86A0E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C86A0E" w:rsidRPr="00C86A0E" w:rsidRDefault="00C86A0E" w:rsidP="00D14D8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25930" w:rsidRPr="00C86A0E" w:rsidRDefault="00A25930" w:rsidP="00D14D8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D14D80">
      <w:pPr>
        <w:pStyle w:val="BodyText2"/>
        <w:jc w:val="left"/>
        <w:rPr>
          <w:rFonts w:ascii="Tahoma" w:hAnsi="Tahoma" w:cs="Tahoma"/>
          <w:b/>
          <w:szCs w:val="20"/>
        </w:rPr>
      </w:pPr>
      <w:r w:rsidRPr="00C86A0E">
        <w:rPr>
          <w:rFonts w:ascii="Tahoma" w:hAnsi="Tahoma" w:cs="Tahoma"/>
          <w:b/>
          <w:szCs w:val="20"/>
        </w:rPr>
        <w:t>Odgovor:</w:t>
      </w:r>
    </w:p>
    <w:p w:rsidR="0050578A" w:rsidRDefault="0050578A" w:rsidP="00D14D8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70C2B" w:rsidRPr="004C2E28" w:rsidRDefault="00C70C2B" w:rsidP="00C70C2B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zvezi z zajemom izvira ob uvozu SCAN naročnik </w:t>
      </w:r>
      <w:r w:rsidRPr="004C2E28">
        <w:rPr>
          <w:rFonts w:ascii="Tahoma" w:hAnsi="Tahoma" w:cs="Tahoma"/>
          <w:szCs w:val="20"/>
        </w:rPr>
        <w:t>objav</w:t>
      </w:r>
      <w:r>
        <w:rPr>
          <w:rFonts w:ascii="Tahoma" w:hAnsi="Tahoma" w:cs="Tahoma"/>
          <w:szCs w:val="20"/>
        </w:rPr>
        <w:t xml:space="preserve">lja gradbeno situacijo odvodnjavanja in detajle </w:t>
      </w:r>
      <w:r w:rsidRPr="004C2E28">
        <w:rPr>
          <w:rFonts w:ascii="Tahoma" w:hAnsi="Tahoma" w:cs="Tahoma"/>
          <w:szCs w:val="20"/>
        </w:rPr>
        <w:t xml:space="preserve">izvirskih voda pod dovozom do novega </w:t>
      </w:r>
      <w:r>
        <w:rPr>
          <w:rFonts w:ascii="Tahoma" w:hAnsi="Tahoma" w:cs="Tahoma"/>
          <w:szCs w:val="20"/>
        </w:rPr>
        <w:t>poslovnega objekta SCAN</w:t>
      </w:r>
    </w:p>
    <w:p w:rsidR="007F0CC7" w:rsidRPr="0050578A" w:rsidRDefault="007F0CC7" w:rsidP="00D14D80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p w:rsidR="00E813F4" w:rsidRPr="00C86A0E" w:rsidRDefault="00E813F4" w:rsidP="00D14D8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C86A0E" w:rsidRDefault="00556816" w:rsidP="00D14D80">
      <w:pPr>
        <w:rPr>
          <w:rFonts w:ascii="Tahoma" w:hAnsi="Tahoma" w:cs="Tahoma"/>
          <w:sz w:val="20"/>
          <w:szCs w:val="20"/>
        </w:rPr>
      </w:pPr>
    </w:p>
    <w:sectPr w:rsidR="00556816" w:rsidRPr="00C8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FF" w:rsidRDefault="00236BFF">
      <w:r>
        <w:separator/>
      </w:r>
    </w:p>
  </w:endnote>
  <w:endnote w:type="continuationSeparator" w:id="0">
    <w:p w:rsidR="00236BFF" w:rsidRDefault="0023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70C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A203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FF" w:rsidRDefault="00236BFF">
      <w:r>
        <w:separator/>
      </w:r>
    </w:p>
  </w:footnote>
  <w:footnote w:type="continuationSeparator" w:id="0">
    <w:p w:rsidR="00236BFF" w:rsidRDefault="0023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A20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B"/>
    <w:rsid w:val="00045929"/>
    <w:rsid w:val="000646A9"/>
    <w:rsid w:val="000E788F"/>
    <w:rsid w:val="001836BB"/>
    <w:rsid w:val="001B26BE"/>
    <w:rsid w:val="001F50CA"/>
    <w:rsid w:val="00216549"/>
    <w:rsid w:val="00236BFF"/>
    <w:rsid w:val="002507C2"/>
    <w:rsid w:val="00290551"/>
    <w:rsid w:val="003133A6"/>
    <w:rsid w:val="003560E2"/>
    <w:rsid w:val="003579C0"/>
    <w:rsid w:val="00424A5A"/>
    <w:rsid w:val="0044323F"/>
    <w:rsid w:val="00472F8F"/>
    <w:rsid w:val="004832BB"/>
    <w:rsid w:val="004B04AF"/>
    <w:rsid w:val="004B34B5"/>
    <w:rsid w:val="0050578A"/>
    <w:rsid w:val="00556816"/>
    <w:rsid w:val="0062672B"/>
    <w:rsid w:val="00634B0D"/>
    <w:rsid w:val="00637BE6"/>
    <w:rsid w:val="007F0CC7"/>
    <w:rsid w:val="008A2BF3"/>
    <w:rsid w:val="009142FA"/>
    <w:rsid w:val="009A203B"/>
    <w:rsid w:val="009B1FD9"/>
    <w:rsid w:val="00A02EF1"/>
    <w:rsid w:val="00A05C73"/>
    <w:rsid w:val="00A17575"/>
    <w:rsid w:val="00A25930"/>
    <w:rsid w:val="00AD3747"/>
    <w:rsid w:val="00B6798E"/>
    <w:rsid w:val="00C70C2B"/>
    <w:rsid w:val="00C86A0E"/>
    <w:rsid w:val="00CA60BB"/>
    <w:rsid w:val="00D14D80"/>
    <w:rsid w:val="00DB7CDA"/>
    <w:rsid w:val="00E51016"/>
    <w:rsid w:val="00E66D5B"/>
    <w:rsid w:val="00E813F4"/>
    <w:rsid w:val="00EA1375"/>
    <w:rsid w:val="00F14918"/>
    <w:rsid w:val="00F41D7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D65BD4-AD36-4398-B31D-581087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A20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203B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70C2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2020-07-07T11:27:00Z</cp:lastPrinted>
  <dcterms:created xsi:type="dcterms:W3CDTF">2020-07-07T05:33:00Z</dcterms:created>
  <dcterms:modified xsi:type="dcterms:W3CDTF">2020-07-07T11:27:00Z</dcterms:modified>
</cp:coreProperties>
</file>